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E69" w:rsidRPr="00BE0D96" w:rsidRDefault="000C1CFB" w:rsidP="00123085">
      <w:pPr>
        <w:jc w:val="both"/>
        <w:rPr>
          <w:rStyle w:val="BLOCKBOLD"/>
          <w:rFonts w:ascii="Calibri" w:hAnsi="Calibri"/>
          <w:color w:val="0000FF"/>
        </w:rPr>
      </w:pPr>
      <w:bookmarkStart w:id="0" w:name="_GoBack"/>
      <w:bookmarkEnd w:id="0"/>
      <w:r>
        <w:rPr>
          <w:rStyle w:val="BLOCKBOLD"/>
          <w:rFonts w:ascii="Calibri" w:hAnsi="Calibri"/>
        </w:rPr>
        <w:t xml:space="preserve">AFFIDAMENTO DIRETTO </w:t>
      </w:r>
      <w:r w:rsidR="00D27284" w:rsidRPr="00D27284">
        <w:rPr>
          <w:rStyle w:val="BLOCKBOLD"/>
          <w:rFonts w:ascii="Calibri" w:hAnsi="Calibri"/>
        </w:rPr>
        <w:t xml:space="preserve">ai sensi dell’art. 36 co. 2 lett. a) D.lgs. 50/2016 per </w:t>
      </w:r>
      <w:r>
        <w:rPr>
          <w:rStyle w:val="BLOCKBOLD"/>
          <w:rFonts w:ascii="Calibri" w:hAnsi="Calibri"/>
        </w:rPr>
        <w:t>la</w:t>
      </w:r>
      <w:r w:rsidR="00D27284" w:rsidRPr="00D27284">
        <w:rPr>
          <w:rStyle w:val="BLOCKBOLD"/>
          <w:rFonts w:ascii="Calibri" w:hAnsi="Calibri"/>
        </w:rPr>
        <w:t xml:space="preserve"> </w:t>
      </w:r>
      <w:r w:rsidRPr="000C1CFB">
        <w:rPr>
          <w:rStyle w:val="BLOCKBOLD"/>
          <w:rFonts w:ascii="Calibri" w:hAnsi="Calibri"/>
        </w:rPr>
        <w:t>Fornitura</w:t>
      </w:r>
      <w:r w:rsidR="00EE398C">
        <w:rPr>
          <w:rStyle w:val="BLOCKBOLD"/>
          <w:rFonts w:ascii="Calibri" w:hAnsi="Calibri"/>
        </w:rPr>
        <w:t xml:space="preserve"> </w:t>
      </w:r>
      <w:r w:rsidR="00EE398C" w:rsidRPr="00EE398C">
        <w:rPr>
          <w:rStyle w:val="BLOCKBOLD"/>
          <w:rFonts w:ascii="Calibri" w:hAnsi="Calibri"/>
        </w:rPr>
        <w:t>di attrezzature e presidi previsti dal DM 388/2003 per il primo soccorso aziendale</w:t>
      </w:r>
      <w:r w:rsidRPr="000C1CFB">
        <w:rPr>
          <w:rStyle w:val="BLOCKBOLD"/>
          <w:rFonts w:ascii="Calibri" w:hAnsi="Calibri"/>
        </w:rPr>
        <w:t xml:space="preserve"> </w:t>
      </w:r>
      <w:r w:rsidR="00D27284" w:rsidRPr="00D27284">
        <w:rPr>
          <w:rStyle w:val="BLOCKBOLD"/>
          <w:rFonts w:ascii="Calibri" w:hAnsi="Calibri"/>
        </w:rPr>
        <w:t>-</w:t>
      </w:r>
      <w:r w:rsidR="00D27284"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 xml:space="preserve">ter) del D.lgs.n.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adottato misure di carattere tecnico o organizzativo e relativi al personale idonei a prevenire ulteriori </w:t>
      </w:r>
      <w:r w:rsidRPr="00F82D06">
        <w:rPr>
          <w:rFonts w:ascii="Calibri" w:hAnsi="Calibri"/>
        </w:rPr>
        <w:lastRenderedPageBreak/>
        <w:t>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EE398C" w:rsidRDefault="00EE398C" w:rsidP="000A1C5E">
      <w:pPr>
        <w:rPr>
          <w:rFonts w:ascii="Calibri" w:hAnsi="Calibri"/>
        </w:rPr>
      </w:pPr>
    </w:p>
    <w:p w:rsidR="00EE398C" w:rsidRPr="00EE398C" w:rsidRDefault="00EE398C" w:rsidP="00EE398C">
      <w:pPr>
        <w:rPr>
          <w:rFonts w:ascii="Calibri" w:hAnsi="Calibri"/>
        </w:rPr>
      </w:pPr>
    </w:p>
    <w:p w:rsidR="00EE398C" w:rsidRPr="00EE398C" w:rsidRDefault="00EE398C" w:rsidP="00EE398C">
      <w:pPr>
        <w:rPr>
          <w:rFonts w:ascii="Calibri" w:hAnsi="Calibri"/>
        </w:rPr>
      </w:pPr>
    </w:p>
    <w:p w:rsidR="00EE398C" w:rsidRPr="00EE398C" w:rsidRDefault="00EE398C" w:rsidP="00EE398C">
      <w:pPr>
        <w:rPr>
          <w:rFonts w:ascii="Calibri" w:hAnsi="Calibri"/>
        </w:rPr>
      </w:pPr>
    </w:p>
    <w:p w:rsidR="00EE398C" w:rsidRPr="00EE398C" w:rsidRDefault="00EE398C" w:rsidP="00EE398C">
      <w:pPr>
        <w:rPr>
          <w:rFonts w:ascii="Calibri" w:hAnsi="Calibri"/>
        </w:rPr>
      </w:pPr>
    </w:p>
    <w:p w:rsidR="00EE398C" w:rsidRPr="00EE398C" w:rsidRDefault="00EE398C" w:rsidP="00EE398C">
      <w:pPr>
        <w:rPr>
          <w:rFonts w:ascii="Calibri" w:hAnsi="Calibri"/>
        </w:rPr>
      </w:pPr>
    </w:p>
    <w:p w:rsidR="00EE398C" w:rsidRPr="00EE398C" w:rsidRDefault="00EE398C" w:rsidP="00EE398C">
      <w:pPr>
        <w:rPr>
          <w:rFonts w:ascii="Calibri" w:hAnsi="Calibri"/>
        </w:rPr>
      </w:pPr>
    </w:p>
    <w:p w:rsidR="00EE398C" w:rsidRPr="00EE398C" w:rsidRDefault="00EE398C" w:rsidP="00EE398C">
      <w:pPr>
        <w:rPr>
          <w:rFonts w:ascii="Calibri" w:hAnsi="Calibri"/>
        </w:rPr>
      </w:pPr>
    </w:p>
    <w:p w:rsidR="00EE398C" w:rsidRPr="00EE398C" w:rsidRDefault="00EE398C" w:rsidP="00EE398C">
      <w:pPr>
        <w:rPr>
          <w:rFonts w:ascii="Calibri" w:hAnsi="Calibri"/>
        </w:rPr>
      </w:pPr>
    </w:p>
    <w:p w:rsidR="00EE398C" w:rsidRPr="00EE398C" w:rsidRDefault="00EE398C" w:rsidP="00EE398C">
      <w:pPr>
        <w:rPr>
          <w:rFonts w:ascii="Calibri" w:hAnsi="Calibri"/>
        </w:rPr>
      </w:pPr>
    </w:p>
    <w:p w:rsidR="00EE398C" w:rsidRPr="00EE398C" w:rsidRDefault="00EE398C" w:rsidP="00EE398C">
      <w:pPr>
        <w:rPr>
          <w:rFonts w:ascii="Calibri" w:hAnsi="Calibri"/>
        </w:rPr>
      </w:pPr>
    </w:p>
    <w:p w:rsidR="00EE398C" w:rsidRPr="00EE398C" w:rsidRDefault="00EE398C" w:rsidP="00EE398C">
      <w:pPr>
        <w:rPr>
          <w:rFonts w:ascii="Calibri" w:hAnsi="Calibri"/>
        </w:rPr>
      </w:pPr>
    </w:p>
    <w:p w:rsidR="00EE398C" w:rsidRPr="00EE398C" w:rsidRDefault="00EE398C" w:rsidP="00EE398C">
      <w:pPr>
        <w:rPr>
          <w:rFonts w:ascii="Calibri" w:hAnsi="Calibri"/>
        </w:rPr>
      </w:pPr>
    </w:p>
    <w:p w:rsidR="00EE398C" w:rsidRPr="00EE398C" w:rsidRDefault="00EE398C" w:rsidP="00EE398C">
      <w:pPr>
        <w:rPr>
          <w:rFonts w:ascii="Calibri" w:hAnsi="Calibri"/>
        </w:rPr>
      </w:pPr>
    </w:p>
    <w:p w:rsidR="00EE398C" w:rsidRPr="00EE398C" w:rsidRDefault="00EE398C" w:rsidP="00EE398C">
      <w:pPr>
        <w:rPr>
          <w:rFonts w:ascii="Calibri" w:hAnsi="Calibri"/>
        </w:rPr>
      </w:pPr>
    </w:p>
    <w:p w:rsidR="00EE398C" w:rsidRPr="00EE398C" w:rsidRDefault="00EE398C" w:rsidP="00EE398C">
      <w:pPr>
        <w:rPr>
          <w:rFonts w:ascii="Calibri" w:hAnsi="Calibri"/>
        </w:rPr>
      </w:pPr>
    </w:p>
    <w:p w:rsidR="00EE398C" w:rsidRPr="00EE398C" w:rsidRDefault="00EE398C" w:rsidP="00EE398C">
      <w:pPr>
        <w:rPr>
          <w:rFonts w:ascii="Calibri" w:hAnsi="Calibri"/>
        </w:rPr>
      </w:pPr>
    </w:p>
    <w:p w:rsidR="00EE398C" w:rsidRPr="00EE398C" w:rsidRDefault="00EE398C" w:rsidP="00EE398C">
      <w:pPr>
        <w:rPr>
          <w:rFonts w:ascii="Calibri" w:hAnsi="Calibri"/>
        </w:rPr>
      </w:pPr>
    </w:p>
    <w:p w:rsidR="000A1C5E" w:rsidRPr="00EE398C" w:rsidRDefault="00EE398C" w:rsidP="00EE398C">
      <w:pPr>
        <w:tabs>
          <w:tab w:val="left" w:pos="4345"/>
        </w:tabs>
        <w:rPr>
          <w:rFonts w:ascii="Calibri" w:hAnsi="Calibri"/>
        </w:rPr>
      </w:pPr>
      <w:r>
        <w:rPr>
          <w:rFonts w:ascii="Calibri" w:hAnsi="Calibri"/>
        </w:rPr>
        <w:tab/>
      </w:r>
    </w:p>
    <w:sectPr w:rsidR="000A1C5E" w:rsidRPr="00EE398C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CFB" w:rsidRDefault="000C1CFB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Affidamento Diretto ai</w:t>
    </w:r>
    <w:r w:rsidRPr="000C1CFB">
      <w:rPr>
        <w:rFonts w:ascii="Calibri" w:hAnsi="Calibri"/>
        <w:sz w:val="18"/>
        <w:szCs w:val="18"/>
      </w:rPr>
      <w:t xml:space="preserve"> </w:t>
    </w:r>
    <w:r>
      <w:rPr>
        <w:rFonts w:ascii="Calibri" w:hAnsi="Calibri"/>
        <w:sz w:val="18"/>
        <w:szCs w:val="18"/>
      </w:rPr>
      <w:t>sensi d</w:t>
    </w:r>
    <w:r w:rsidRPr="000C1CFB">
      <w:rPr>
        <w:rFonts w:ascii="Calibri" w:hAnsi="Calibri"/>
        <w:sz w:val="18"/>
        <w:szCs w:val="18"/>
      </w:rPr>
      <w:t xml:space="preserve">ell’art. 36 Co. 2 </w:t>
    </w:r>
    <w:proofErr w:type="spellStart"/>
    <w:r w:rsidRPr="000C1CFB">
      <w:rPr>
        <w:rFonts w:ascii="Calibri" w:hAnsi="Calibri"/>
        <w:sz w:val="18"/>
        <w:szCs w:val="18"/>
      </w:rPr>
      <w:t>Lett</w:t>
    </w:r>
    <w:proofErr w:type="spellEnd"/>
    <w:r w:rsidRPr="000C1CFB">
      <w:rPr>
        <w:rFonts w:ascii="Calibri" w:hAnsi="Calibri"/>
        <w:sz w:val="18"/>
        <w:szCs w:val="18"/>
      </w:rPr>
      <w:t>. A) D.</w:t>
    </w:r>
    <w:r w:rsidR="00EE398C">
      <w:rPr>
        <w:rFonts w:ascii="Calibri" w:hAnsi="Calibri"/>
        <w:sz w:val="18"/>
        <w:szCs w:val="18"/>
      </w:rPr>
      <w:t xml:space="preserve"> </w:t>
    </w:r>
    <w:proofErr w:type="spellStart"/>
    <w:r w:rsidRPr="000C1CFB">
      <w:rPr>
        <w:rFonts w:ascii="Calibri" w:hAnsi="Calibri"/>
        <w:sz w:val="18"/>
        <w:szCs w:val="18"/>
      </w:rPr>
      <w:t>Lgs</w:t>
    </w:r>
    <w:proofErr w:type="spellEnd"/>
    <w:r w:rsidRPr="000C1CFB">
      <w:rPr>
        <w:rFonts w:ascii="Calibri" w:hAnsi="Calibri"/>
        <w:sz w:val="18"/>
        <w:szCs w:val="18"/>
      </w:rPr>
      <w:t xml:space="preserve">. 50/2016 </w:t>
    </w:r>
    <w:r>
      <w:rPr>
        <w:rFonts w:ascii="Calibri" w:hAnsi="Calibri"/>
        <w:sz w:val="18"/>
        <w:szCs w:val="18"/>
      </w:rPr>
      <w:t>p</w:t>
    </w:r>
    <w:r w:rsidRPr="000C1CFB">
      <w:rPr>
        <w:rFonts w:ascii="Calibri" w:hAnsi="Calibri"/>
        <w:sz w:val="18"/>
        <w:szCs w:val="18"/>
      </w:rPr>
      <w:t>er</w:t>
    </w:r>
    <w:r>
      <w:rPr>
        <w:rFonts w:ascii="Calibri" w:hAnsi="Calibri"/>
        <w:sz w:val="18"/>
        <w:szCs w:val="18"/>
      </w:rPr>
      <w:t xml:space="preserve"> la f</w:t>
    </w:r>
    <w:r w:rsidR="00EE398C">
      <w:rPr>
        <w:rFonts w:ascii="Calibri" w:hAnsi="Calibri"/>
        <w:sz w:val="18"/>
        <w:szCs w:val="18"/>
      </w:rPr>
      <w:t>ornitura</w:t>
    </w:r>
    <w:r w:rsidR="00EE398C" w:rsidRPr="00EE398C">
      <w:rPr>
        <w:rFonts w:ascii="Calibri" w:hAnsi="Calibri"/>
        <w:sz w:val="18"/>
        <w:szCs w:val="18"/>
      </w:rPr>
      <w:t xml:space="preserve"> di attrezzature e presidi previsti dal DM 388/2003 per il primo soccorso aziendale</w:t>
    </w:r>
  </w:p>
  <w:p w:rsidR="000A1C5E" w:rsidRDefault="00780A15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D</w:t>
    </w:r>
    <w:r w:rsidR="009B6E69" w:rsidRPr="009B6E69">
      <w:rPr>
        <w:rFonts w:ascii="Calibri" w:hAnsi="Calibri"/>
        <w:sz w:val="18"/>
        <w:szCs w:val="18"/>
      </w:rPr>
      <w:t>ichiarazione aggiuntiva</w:t>
    </w:r>
  </w:p>
  <w:p w:rsidR="001E2760" w:rsidRPr="009B6E69" w:rsidRDefault="001E2760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7F6801">
      <w:rPr>
        <w:rFonts w:ascii="Calibri" w:hAnsi="Calibri"/>
        <w:color w:val="808080"/>
        <w:sz w:val="16"/>
        <w:szCs w:val="14"/>
      </w:rPr>
      <w:t xml:space="preserve">Classificazione del documento: Consip </w:t>
    </w:r>
    <w:r w:rsidR="000C1CFB">
      <w:rPr>
        <w:rFonts w:ascii="Calibri" w:hAnsi="Calibri"/>
        <w:color w:val="808080"/>
        <w:sz w:val="16"/>
        <w:szCs w:val="14"/>
      </w:rPr>
      <w:t>Public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0C1CFB"/>
    <w:rsid w:val="001167E2"/>
    <w:rsid w:val="00123085"/>
    <w:rsid w:val="0013480C"/>
    <w:rsid w:val="00135177"/>
    <w:rsid w:val="00196844"/>
    <w:rsid w:val="001A63A5"/>
    <w:rsid w:val="001B67AF"/>
    <w:rsid w:val="001E2760"/>
    <w:rsid w:val="002253D9"/>
    <w:rsid w:val="00234298"/>
    <w:rsid w:val="002707C8"/>
    <w:rsid w:val="00284F76"/>
    <w:rsid w:val="0028761C"/>
    <w:rsid w:val="002946C5"/>
    <w:rsid w:val="002B4DEC"/>
    <w:rsid w:val="002C014D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F1DDA"/>
    <w:rsid w:val="00604C83"/>
    <w:rsid w:val="00633A1F"/>
    <w:rsid w:val="00634761"/>
    <w:rsid w:val="00687D40"/>
    <w:rsid w:val="00694C2C"/>
    <w:rsid w:val="006B7DA2"/>
    <w:rsid w:val="006E686B"/>
    <w:rsid w:val="00717C02"/>
    <w:rsid w:val="007308B1"/>
    <w:rsid w:val="00746600"/>
    <w:rsid w:val="00780A15"/>
    <w:rsid w:val="007E6651"/>
    <w:rsid w:val="00820F32"/>
    <w:rsid w:val="00821DC1"/>
    <w:rsid w:val="00830227"/>
    <w:rsid w:val="00842567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B0CA8"/>
    <w:rsid w:val="00CE692E"/>
    <w:rsid w:val="00CE7322"/>
    <w:rsid w:val="00D13255"/>
    <w:rsid w:val="00D27284"/>
    <w:rsid w:val="00D345EF"/>
    <w:rsid w:val="00D64F85"/>
    <w:rsid w:val="00D66D3C"/>
    <w:rsid w:val="00D746E9"/>
    <w:rsid w:val="00DC2062"/>
    <w:rsid w:val="00DF7879"/>
    <w:rsid w:val="00E045D1"/>
    <w:rsid w:val="00E87825"/>
    <w:rsid w:val="00EC0532"/>
    <w:rsid w:val="00EE398C"/>
    <w:rsid w:val="00F70EBA"/>
    <w:rsid w:val="00F82D06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2020-03-23T07:48:00Z</dcterms:modified>
</cp:coreProperties>
</file>